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1B" w:rsidRPr="00291C9D" w:rsidRDefault="00005C1B" w:rsidP="00041BBC">
      <w:pPr>
        <w:jc w:val="center"/>
        <w:rPr>
          <w:b/>
          <w:sz w:val="36"/>
          <w:szCs w:val="36"/>
        </w:rPr>
      </w:pPr>
      <w:r w:rsidRPr="00291C9D">
        <w:rPr>
          <w:b/>
          <w:sz w:val="36"/>
          <w:szCs w:val="36"/>
        </w:rPr>
        <w:t xml:space="preserve">Svazek měst a obcí </w:t>
      </w:r>
      <w:proofErr w:type="spellStart"/>
      <w:r w:rsidRPr="00291C9D">
        <w:rPr>
          <w:b/>
          <w:sz w:val="36"/>
          <w:szCs w:val="36"/>
        </w:rPr>
        <w:t>Kraslicka</w:t>
      </w:r>
      <w:proofErr w:type="spellEnd"/>
      <w:r w:rsidRPr="00291C9D">
        <w:rPr>
          <w:b/>
          <w:sz w:val="36"/>
          <w:szCs w:val="36"/>
        </w:rPr>
        <w:t xml:space="preserve"> (SMOK)</w:t>
      </w:r>
    </w:p>
    <w:p w:rsidR="00005C1B" w:rsidRDefault="00005C1B" w:rsidP="00005C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z I</w:t>
      </w:r>
      <w:r w:rsidRPr="00291C9D">
        <w:rPr>
          <w:b/>
          <w:sz w:val="32"/>
          <w:szCs w:val="32"/>
        </w:rPr>
        <w:t>. zas</w:t>
      </w:r>
      <w:r>
        <w:rPr>
          <w:b/>
          <w:sz w:val="32"/>
          <w:szCs w:val="32"/>
        </w:rPr>
        <w:t>edání valné hromady ze dne 14</w:t>
      </w:r>
      <w:r w:rsidRPr="00291C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1.</w:t>
      </w:r>
      <w:r w:rsidRPr="00291C9D">
        <w:rPr>
          <w:b/>
          <w:sz w:val="32"/>
          <w:szCs w:val="32"/>
        </w:rPr>
        <w:t xml:space="preserve"> 2015</w:t>
      </w:r>
    </w:p>
    <w:p w:rsidR="00041BBC" w:rsidRDefault="00041BBC" w:rsidP="00005C1B">
      <w:pPr>
        <w:rPr>
          <w:b/>
        </w:rPr>
      </w:pPr>
    </w:p>
    <w:p w:rsidR="00005C1B" w:rsidRPr="00041BBC" w:rsidRDefault="00005C1B" w:rsidP="00005C1B">
      <w:pPr>
        <w:rPr>
          <w:b/>
        </w:rPr>
      </w:pPr>
      <w:r w:rsidRPr="00041BBC">
        <w:rPr>
          <w:b/>
        </w:rPr>
        <w:t>Usnesení č. 1/2015</w:t>
      </w:r>
    </w:p>
    <w:p w:rsidR="00005C1B" w:rsidRDefault="00005C1B" w:rsidP="00005C1B">
      <w:r>
        <w:t>VH SMOK projednala a schvaluje kontrolu usnesení takto:</w:t>
      </w:r>
    </w:p>
    <w:p w:rsidR="00005C1B" w:rsidRDefault="00005C1B" w:rsidP="00005C1B">
      <w:pPr>
        <w:pStyle w:val="Odstavecseseznamem"/>
        <w:numPr>
          <w:ilvl w:val="0"/>
          <w:numId w:val="1"/>
        </w:numPr>
      </w:pPr>
      <w:r>
        <w:t>usnesení č. 36/14 – trvá, s termínem splnění 14. 1. 2015</w:t>
      </w:r>
    </w:p>
    <w:p w:rsidR="00005C1B" w:rsidRDefault="00005C1B" w:rsidP="00005C1B">
      <w:pPr>
        <w:pStyle w:val="Odstavecseseznamem"/>
        <w:numPr>
          <w:ilvl w:val="0"/>
          <w:numId w:val="1"/>
        </w:numPr>
      </w:pPr>
      <w:r>
        <w:t>usnesení č. 31/14, 32/14, 33/14, 34/14, 35/14, 37/14, 40/14 – usnesení trvalá</w:t>
      </w:r>
    </w:p>
    <w:p w:rsidR="00005C1B" w:rsidRDefault="00005C1B" w:rsidP="00005C1B">
      <w:pPr>
        <w:pStyle w:val="Odstavecseseznamem"/>
        <w:numPr>
          <w:ilvl w:val="0"/>
          <w:numId w:val="1"/>
        </w:numPr>
      </w:pPr>
      <w:r>
        <w:t>usnesení č. 27/14, 28/14, 29/14, 30/14 – usnesení, ze kterých nevyplývá úkol, možno vypustit</w:t>
      </w:r>
    </w:p>
    <w:p w:rsidR="00005C1B" w:rsidRDefault="00005C1B" w:rsidP="00005C1B">
      <w:pPr>
        <w:pStyle w:val="Odstavecseseznamem"/>
        <w:numPr>
          <w:ilvl w:val="0"/>
          <w:numId w:val="1"/>
        </w:numPr>
      </w:pPr>
      <w:r>
        <w:t>usnesení č. 38/14 a 39/14 – úkol splněn, možno vypustit</w:t>
      </w:r>
    </w:p>
    <w:p w:rsidR="00005C1B" w:rsidRDefault="00005C1B" w:rsidP="00005C1B"/>
    <w:p w:rsidR="00005C1B" w:rsidRPr="00041BBC" w:rsidRDefault="00005C1B" w:rsidP="00005C1B">
      <w:pPr>
        <w:rPr>
          <w:b/>
        </w:rPr>
      </w:pPr>
      <w:r w:rsidRPr="00041BBC">
        <w:rPr>
          <w:b/>
        </w:rPr>
        <w:t>Usnesení č. 2/2015</w:t>
      </w:r>
    </w:p>
    <w:p w:rsidR="00005C1B" w:rsidRDefault="00005C1B" w:rsidP="00005C1B">
      <w:r>
        <w:t>VH SMOK schvaluje rozpočet SMOK na rok 2015 dle návrhu:</w:t>
      </w:r>
    </w:p>
    <w:p w:rsidR="00005C1B" w:rsidRDefault="00005C1B" w:rsidP="00005C1B">
      <w:r>
        <w:t xml:space="preserve">Příjmy rozpočtu ve </w:t>
      </w:r>
      <w:proofErr w:type="gramStart"/>
      <w:r>
        <w:t xml:space="preserve">výši                                                           </w:t>
      </w:r>
      <w:r w:rsidRPr="00041BBC">
        <w:rPr>
          <w:b/>
        </w:rPr>
        <w:t>1 556 500,00</w:t>
      </w:r>
      <w:proofErr w:type="gramEnd"/>
      <w:r w:rsidRPr="00041BBC">
        <w:rPr>
          <w:b/>
        </w:rPr>
        <w:t xml:space="preserve"> Kč</w:t>
      </w:r>
    </w:p>
    <w:p w:rsidR="00005C1B" w:rsidRDefault="00005C1B" w:rsidP="00005C1B">
      <w:r>
        <w:t xml:space="preserve">Zapojení přebytku z minulých let ve </w:t>
      </w:r>
      <w:proofErr w:type="gramStart"/>
      <w:r>
        <w:t xml:space="preserve">výši                                </w:t>
      </w:r>
      <w:r w:rsidRPr="00041BBC">
        <w:rPr>
          <w:b/>
        </w:rPr>
        <w:t>145 498,00</w:t>
      </w:r>
      <w:proofErr w:type="gramEnd"/>
      <w:r w:rsidRPr="00041BBC">
        <w:rPr>
          <w:b/>
        </w:rPr>
        <w:t xml:space="preserve"> Kč</w:t>
      </w:r>
    </w:p>
    <w:p w:rsidR="00005C1B" w:rsidRDefault="00005C1B" w:rsidP="00005C1B">
      <w:r>
        <w:t xml:space="preserve">Celkové příjmy rozpočtu ve </w:t>
      </w:r>
      <w:proofErr w:type="gramStart"/>
      <w:r>
        <w:t xml:space="preserve">výši                                            </w:t>
      </w:r>
      <w:r w:rsidRPr="00041BBC">
        <w:rPr>
          <w:b/>
        </w:rPr>
        <w:t>1 701 998,00</w:t>
      </w:r>
      <w:proofErr w:type="gramEnd"/>
      <w:r w:rsidRPr="00041BBC">
        <w:rPr>
          <w:b/>
        </w:rPr>
        <w:t xml:space="preserve"> Kč</w:t>
      </w:r>
    </w:p>
    <w:p w:rsidR="00005C1B" w:rsidRDefault="00005C1B" w:rsidP="00005C1B">
      <w:r>
        <w:t xml:space="preserve">Celkové výdaje rozpočtu ve </w:t>
      </w:r>
      <w:proofErr w:type="gramStart"/>
      <w:r>
        <w:t xml:space="preserve">výši                                            </w:t>
      </w:r>
      <w:r w:rsidRPr="00041BBC">
        <w:rPr>
          <w:b/>
        </w:rPr>
        <w:t>1 701 998,00</w:t>
      </w:r>
      <w:proofErr w:type="gramEnd"/>
      <w:r w:rsidRPr="00041BBC">
        <w:rPr>
          <w:b/>
        </w:rPr>
        <w:t xml:space="preserve"> Kč</w:t>
      </w:r>
    </w:p>
    <w:p w:rsidR="00005C1B" w:rsidRDefault="00005C1B" w:rsidP="00005C1B"/>
    <w:p w:rsidR="00005C1B" w:rsidRPr="00041BBC" w:rsidRDefault="00005C1B" w:rsidP="00005C1B">
      <w:pPr>
        <w:rPr>
          <w:b/>
        </w:rPr>
      </w:pPr>
      <w:r w:rsidRPr="00041BBC">
        <w:rPr>
          <w:b/>
        </w:rPr>
        <w:t>Usnesení č. 3/2015</w:t>
      </w:r>
    </w:p>
    <w:p w:rsidR="00005C1B" w:rsidRDefault="00005C1B" w:rsidP="00041BBC">
      <w:pPr>
        <w:jc w:val="both"/>
      </w:pPr>
      <w:r>
        <w:t xml:space="preserve">VH SMOK pověřuje starostu města Kraslice pana Romana </w:t>
      </w:r>
      <w:proofErr w:type="spellStart"/>
      <w:r>
        <w:t>Kotilínka</w:t>
      </w:r>
      <w:proofErr w:type="spellEnd"/>
      <w:r>
        <w:t xml:space="preserve"> spolupracujícím starostou při realizaci projektu „Systémová podpora rozvoje </w:t>
      </w:r>
      <w:proofErr w:type="spellStart"/>
      <w:r>
        <w:t>Meziobecní</w:t>
      </w:r>
      <w:proofErr w:type="spellEnd"/>
      <w:r>
        <w:t xml:space="preserve"> spolupráce v ČR v rámci správních obvodů obcí s rozšířenou působností“</w:t>
      </w:r>
    </w:p>
    <w:p w:rsidR="00005C1B" w:rsidRDefault="00005C1B" w:rsidP="00005C1B"/>
    <w:p w:rsidR="00005C1B" w:rsidRPr="00041BBC" w:rsidRDefault="00005C1B" w:rsidP="00005C1B">
      <w:pPr>
        <w:rPr>
          <w:b/>
        </w:rPr>
      </w:pPr>
      <w:r w:rsidRPr="00041BBC">
        <w:rPr>
          <w:b/>
        </w:rPr>
        <w:t>Usnesení č. 4/2015</w:t>
      </w:r>
    </w:p>
    <w:p w:rsidR="00005C1B" w:rsidRDefault="00005C1B" w:rsidP="00041BBC">
      <w:pPr>
        <w:jc w:val="both"/>
      </w:pPr>
      <w:r>
        <w:t>VH SMOK na základě předložené zprávy</w:t>
      </w:r>
      <w:r w:rsidR="00041BBC">
        <w:t xml:space="preserve"> projednala Zápis z dílčího přezkoumání hospodaření DSO SMOK ze dne 2. 12. 2014 a přijímá toto opatření k nápravě chyb a nedostatků: </w:t>
      </w:r>
    </w:p>
    <w:p w:rsidR="00041BBC" w:rsidRDefault="00041BBC" w:rsidP="00041BBC">
      <w:pPr>
        <w:pStyle w:val="Odstavecseseznamem"/>
        <w:numPr>
          <w:ilvl w:val="0"/>
          <w:numId w:val="3"/>
        </w:numPr>
        <w:jc w:val="both"/>
      </w:pPr>
      <w:r>
        <w:t>materiály budou rozesílány všem členům SMOK s dostatečným časovým předstihem tak, aby byla dodržena lhůta pro řádné zveřejnění (</w:t>
      </w:r>
      <w:proofErr w:type="spellStart"/>
      <w:r>
        <w:t>zodp</w:t>
      </w:r>
      <w:proofErr w:type="spellEnd"/>
      <w:r>
        <w:t>. Předsedkyně SMOK)</w:t>
      </w:r>
    </w:p>
    <w:p w:rsidR="00041BBC" w:rsidRDefault="00041BBC" w:rsidP="00041BBC">
      <w:pPr>
        <w:jc w:val="both"/>
      </w:pPr>
      <w:r>
        <w:t>a dále pověřuje předsedkyni zasláním Zprávy o projednání Zápisu z dílčího přezkoumání hospodaření za rok 2014 Krajskému úřadu Karlovarského kraje.</w:t>
      </w:r>
    </w:p>
    <w:p w:rsidR="00041BBC" w:rsidRDefault="00041BBC" w:rsidP="00041BBC"/>
    <w:p w:rsidR="00041BBC" w:rsidRDefault="00041BBC" w:rsidP="00041BBC">
      <w:r>
        <w:lastRenderedPageBreak/>
        <w:t xml:space="preserve">Roman </w:t>
      </w:r>
      <w:proofErr w:type="spellStart"/>
      <w:r>
        <w:t>Kotilínek</w:t>
      </w:r>
      <w:proofErr w:type="spellEnd"/>
      <w:r>
        <w:t xml:space="preserve">                                                                                                                                   Iva </w:t>
      </w:r>
      <w:proofErr w:type="spellStart"/>
      <w:r>
        <w:t>Kalátová</w:t>
      </w:r>
      <w:proofErr w:type="spellEnd"/>
    </w:p>
    <w:p w:rsidR="00041BBC" w:rsidRDefault="00041BBC" w:rsidP="00041BBC">
      <w:r>
        <w:t>1. místopředseda SMOK                                                                                                       předsedkyně SMOK</w:t>
      </w:r>
    </w:p>
    <w:p w:rsidR="00041BBC" w:rsidRDefault="00041BBC" w:rsidP="00041BBC"/>
    <w:p w:rsidR="00005C1B" w:rsidRPr="00291C9D" w:rsidRDefault="00005C1B" w:rsidP="00005C1B">
      <w:r>
        <w:t xml:space="preserve"> </w:t>
      </w:r>
    </w:p>
    <w:p w:rsidR="00B16928" w:rsidRDefault="00B16928"/>
    <w:sectPr w:rsidR="00B16928" w:rsidSect="00B1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73"/>
    <w:multiLevelType w:val="hybridMultilevel"/>
    <w:tmpl w:val="961C1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04F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E130537"/>
    <w:multiLevelType w:val="hybridMultilevel"/>
    <w:tmpl w:val="1A360194"/>
    <w:lvl w:ilvl="0" w:tplc="D6BEB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C1B"/>
    <w:rsid w:val="00005C1B"/>
    <w:rsid w:val="00041BBC"/>
    <w:rsid w:val="001F2A71"/>
    <w:rsid w:val="0035166F"/>
    <w:rsid w:val="00580627"/>
    <w:rsid w:val="00A354AD"/>
    <w:rsid w:val="00B16928"/>
    <w:rsid w:val="00F2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</dc:creator>
  <cp:lastModifiedBy>Bohumil</cp:lastModifiedBy>
  <cp:revision>1</cp:revision>
  <dcterms:created xsi:type="dcterms:W3CDTF">2015-06-01T14:48:00Z</dcterms:created>
  <dcterms:modified xsi:type="dcterms:W3CDTF">2015-06-01T15:05:00Z</dcterms:modified>
</cp:coreProperties>
</file>